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F34" w:rsidRDefault="00FC3865" w:rsidP="00987AE1">
      <w:pPr>
        <w:ind w:left="4820" w:firstLine="0"/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ПРИЛОЖЕНИЕ №</w:t>
      </w:r>
      <w:r w:rsidR="005A2F34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 3</w:t>
      </w:r>
      <w:r w:rsidR="005A2F34" w:rsidRPr="00E00A7E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</w:r>
      <w:r w:rsidR="005A2F34" w:rsidRPr="005A2F3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 </w:t>
      </w:r>
      <w:hyperlink w:anchor="sub_1000" w:history="1">
        <w:r w:rsidR="005A2F34" w:rsidRPr="005A2F3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административному регламенту</w:t>
        </w:r>
      </w:hyperlink>
      <w:r w:rsidR="005A2F34" w:rsidRPr="00E00A7E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>предо</w:t>
      </w:r>
      <w:r w:rsidR="005A2F34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ставления муниципальной услуги</w:t>
      </w:r>
      <w:r w:rsidR="005A2F34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>«</w:t>
      </w:r>
      <w:r w:rsidR="005A2F34" w:rsidRPr="00E00A7E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Перевод земель или земельных</w:t>
      </w:r>
      <w:r w:rsidR="005A2F34" w:rsidRPr="00E00A7E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>участков в составе таких зем</w:t>
      </w:r>
      <w:r w:rsidR="005A2F34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ель из</w:t>
      </w:r>
      <w:r w:rsidR="005A2F34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>одной категории в другую»</w:t>
      </w:r>
    </w:p>
    <w:p w:rsidR="00987AE1" w:rsidRDefault="00987AE1" w:rsidP="00987AE1">
      <w:pPr>
        <w:ind w:left="4820" w:firstLine="0"/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987AE1" w:rsidRDefault="00987AE1" w:rsidP="00987AE1">
      <w:pPr>
        <w:ind w:left="4820" w:firstLine="0"/>
        <w:jc w:val="center"/>
      </w:pPr>
    </w:p>
    <w:p w:rsidR="005A2F34" w:rsidRDefault="00FC3865" w:rsidP="00FC3865">
      <w:pPr>
        <w:pStyle w:val="a8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БЛОК-СХЕМА</w:t>
      </w:r>
      <w:r w:rsidR="005A2F34" w:rsidRPr="00E00A7E">
        <w:rPr>
          <w:rFonts w:ascii="Times New Roman" w:hAnsi="Times New Roman" w:cs="Times New Roman"/>
          <w:b/>
          <w:sz w:val="28"/>
          <w:szCs w:val="28"/>
        </w:rPr>
        <w:br/>
        <w:t>предоставления муниципальной услуги «Перевод земель или земельных участков в составе таких земель из одной категории в другую»</w:t>
      </w:r>
    </w:p>
    <w:p w:rsidR="00987AE1" w:rsidRPr="00E00A7E" w:rsidRDefault="00987AE1" w:rsidP="00FC3865">
      <w:pPr>
        <w:pStyle w:val="a8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2F34" w:rsidRDefault="005A2F34" w:rsidP="005A2F34"/>
    <w:p w:rsidR="005A2F34" w:rsidRDefault="005A2F34" w:rsidP="005A2F34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5A2F34" w:rsidRPr="00C15D06" w:rsidTr="00FC3865">
        <w:tc>
          <w:tcPr>
            <w:tcW w:w="9214" w:type="dxa"/>
          </w:tcPr>
          <w:p w:rsidR="005A2F34" w:rsidRPr="00C15D06" w:rsidRDefault="005A2F34" w:rsidP="00493D5B">
            <w:pPr>
              <w:pStyle w:val="a6"/>
              <w:jc w:val="center"/>
              <w:rPr>
                <w:sz w:val="22"/>
                <w:szCs w:val="22"/>
              </w:rPr>
            </w:pPr>
            <w:r w:rsidRPr="00C15D06">
              <w:rPr>
                <w:rFonts w:ascii="Times New Roman" w:hAnsi="Times New Roman" w:cs="Times New Roman"/>
                <w:sz w:val="28"/>
                <w:szCs w:val="28"/>
              </w:rPr>
              <w:t>Приём ходатайства и прилагаемых к нему документов, регистрация ходатайства и выдача заявителю расписки в получении ходатайства и документов</w:t>
            </w:r>
          </w:p>
        </w:tc>
      </w:tr>
    </w:tbl>
    <w:p w:rsidR="005A2F34" w:rsidRDefault="005A2F34" w:rsidP="005A2F34">
      <w:pPr>
        <w:pStyle w:val="a6"/>
        <w:rPr>
          <w:sz w:val="22"/>
          <w:szCs w:val="22"/>
        </w:rPr>
      </w:pPr>
      <w:r w:rsidRPr="00A7111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D75A9D" wp14:editId="30BBE492">
                <wp:simplePos x="0" y="0"/>
                <wp:positionH relativeFrom="column">
                  <wp:posOffset>3094954</wp:posOffset>
                </wp:positionH>
                <wp:positionV relativeFrom="paragraph">
                  <wp:posOffset>19685</wp:posOffset>
                </wp:positionV>
                <wp:extent cx="45719" cy="301925"/>
                <wp:effectExtent l="19050" t="0" r="31115" b="41275"/>
                <wp:wrapNone/>
                <wp:docPr id="2" name="Стрелка вни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3019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2" o:spid="_x0000_s1026" type="#_x0000_t67" style="position:absolute;margin-left:243.7pt;margin-top:1.55pt;width:3.6pt;height:2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" adj="19965" fillcolor="#4f81bd [3204]" strokecolor="#243f60 [1604]" strokeweight="2pt"/>
            </w:pict>
          </mc:Fallback>
        </mc:AlternateConten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</w:t>
      </w:r>
    </w:p>
    <w:p w:rsidR="005A2F34" w:rsidRDefault="005A2F34" w:rsidP="005A2F34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</w:t>
      </w: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5A2F34" w:rsidRPr="00C15D06" w:rsidTr="00FC3865">
        <w:tc>
          <w:tcPr>
            <w:tcW w:w="9214" w:type="dxa"/>
          </w:tcPr>
          <w:p w:rsidR="005A2F34" w:rsidRPr="00C15D06" w:rsidRDefault="005A2F34" w:rsidP="00987AE1">
            <w:pPr>
              <w:pStyle w:val="a6"/>
              <w:jc w:val="center"/>
              <w:rPr>
                <w:sz w:val="22"/>
                <w:szCs w:val="22"/>
              </w:rPr>
            </w:pPr>
            <w:r w:rsidRPr="00C15D06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 ходатайства и прилагаемых к нему документов уполномоченным органом, формирование и направление межведомственных запросов в органы (организации), участвующие в предоставлении муниципальной услуги </w:t>
            </w:r>
          </w:p>
        </w:tc>
      </w:tr>
    </w:tbl>
    <w:p w:rsidR="005A2F34" w:rsidRDefault="005A2F34" w:rsidP="005A2F34">
      <w:pPr>
        <w:pStyle w:val="a6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3095050</wp:posOffset>
                </wp:positionH>
                <wp:positionV relativeFrom="paragraph">
                  <wp:posOffset>6003</wp:posOffset>
                </wp:positionV>
                <wp:extent cx="45719" cy="293298"/>
                <wp:effectExtent l="19050" t="0" r="31115" b="31115"/>
                <wp:wrapNone/>
                <wp:docPr id="3" name="Стрелка вниз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293298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трелка вниз 3" o:spid="_x0000_s1026" type="#_x0000_t67" style="position:absolute;margin-left:243.7pt;margin-top:.45pt;width:3.6pt;height:23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" adj="19917" fillcolor="#4f81bd [3204]" strokecolor="#243f60 [1604]" strokeweight="2pt"/>
            </w:pict>
          </mc:Fallback>
        </mc:AlternateContent>
      </w:r>
    </w:p>
    <w:p w:rsidR="005A2F34" w:rsidRDefault="005A2F34" w:rsidP="005A2F34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</w:t>
      </w: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5A2F34" w:rsidRPr="00C15D06" w:rsidTr="00FC3865">
        <w:tc>
          <w:tcPr>
            <w:tcW w:w="9214" w:type="dxa"/>
          </w:tcPr>
          <w:p w:rsidR="005A2F34" w:rsidRPr="00C15D06" w:rsidRDefault="00B45C87" w:rsidP="00B45C8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5A2F34" w:rsidRPr="00C15D06">
              <w:rPr>
                <w:rFonts w:ascii="Times New Roman" w:hAnsi="Times New Roman" w:cs="Times New Roman"/>
                <w:sz w:val="28"/>
                <w:szCs w:val="28"/>
              </w:rPr>
              <w:t>огласование, подписание постановления администрации муниципального образования Темрюкский район о переводе земель или земельных участков в составе таких земель из одной категории в другую  или мотивированный отказ в переводе земель или земельных участков</w:t>
            </w:r>
          </w:p>
        </w:tc>
      </w:tr>
    </w:tbl>
    <w:p w:rsidR="005A2F34" w:rsidRDefault="005A2F34" w:rsidP="005A2F34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3095050</wp:posOffset>
                </wp:positionH>
                <wp:positionV relativeFrom="paragraph">
                  <wp:posOffset>23759</wp:posOffset>
                </wp:positionV>
                <wp:extent cx="45719" cy="310551"/>
                <wp:effectExtent l="19050" t="0" r="31115" b="32385"/>
                <wp:wrapNone/>
                <wp:docPr id="4" name="Стрелка вниз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310551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трелка вниз 4" o:spid="_x0000_s1026" type="#_x0000_t67" style="position:absolute;margin-left:243.7pt;margin-top:1.85pt;width:3.6pt;height:24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" adj="20010" fillcolor="#4f81bd [3204]" strokecolor="#243f60 [1604]" strokeweight="2pt"/>
            </w:pict>
          </mc:Fallback>
        </mc:AlternateContent>
      </w:r>
    </w:p>
    <w:p w:rsidR="005A2F34" w:rsidRDefault="005A2F34" w:rsidP="005A2F34">
      <w:pPr>
        <w:ind w:left="3600"/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5A2F34" w:rsidRPr="00C15D06" w:rsidTr="00FC3865">
        <w:trPr>
          <w:trHeight w:val="1109"/>
        </w:trPr>
        <w:tc>
          <w:tcPr>
            <w:tcW w:w="9214" w:type="dxa"/>
          </w:tcPr>
          <w:p w:rsidR="005A2F34" w:rsidRPr="00C15D06" w:rsidRDefault="005A2F34" w:rsidP="00493D5B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D06">
              <w:rPr>
                <w:rFonts w:ascii="Times New Roman" w:hAnsi="Times New Roman" w:cs="Times New Roman"/>
                <w:sz w:val="28"/>
                <w:szCs w:val="28"/>
              </w:rPr>
              <w:t>Выдача (направление) заявителю результата предоставления муниципальной услуги</w:t>
            </w:r>
            <w:bookmarkStart w:id="0" w:name="_GoBack"/>
            <w:bookmarkEnd w:id="0"/>
          </w:p>
          <w:p w:rsidR="005A2F34" w:rsidRPr="00C15D06" w:rsidRDefault="005A2F34" w:rsidP="00493D5B">
            <w:pPr>
              <w:pStyle w:val="a8"/>
              <w:ind w:firstLine="0"/>
            </w:pPr>
          </w:p>
        </w:tc>
      </w:tr>
    </w:tbl>
    <w:p w:rsidR="005A2F34" w:rsidRDefault="005A2F34" w:rsidP="005A2F34">
      <w:pPr>
        <w:pStyle w:val="a8"/>
      </w:pPr>
    </w:p>
    <w:p w:rsidR="005A2F34" w:rsidRDefault="005A2F34" w:rsidP="005A2F34">
      <w:pPr>
        <w:pStyle w:val="a8"/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494"/>
        <w:gridCol w:w="3246"/>
      </w:tblGrid>
      <w:tr w:rsidR="005A2F34" w:rsidRPr="00C15D06" w:rsidTr="00493D5B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5A2F34" w:rsidRPr="00C15D06" w:rsidRDefault="005A2F34" w:rsidP="00493D5B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C15D06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  <w:p w:rsidR="005A2F34" w:rsidRPr="00C15D06" w:rsidRDefault="005A2F34" w:rsidP="00493D5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D0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5A2F34" w:rsidRPr="00C15D06" w:rsidRDefault="005A2F34" w:rsidP="00493D5B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C15D06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5A2F34" w:rsidRPr="00C15D06" w:rsidRDefault="005A2F34" w:rsidP="00493D5B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F34" w:rsidRPr="00C15D06" w:rsidRDefault="005A2F34" w:rsidP="00493D5B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F34" w:rsidRPr="00C15D06" w:rsidRDefault="005A2F34" w:rsidP="00493D5B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15D06">
              <w:rPr>
                <w:rFonts w:ascii="Times New Roman" w:hAnsi="Times New Roman" w:cs="Times New Roman"/>
                <w:sz w:val="28"/>
                <w:szCs w:val="28"/>
              </w:rPr>
              <w:t xml:space="preserve">А.С. </w:t>
            </w:r>
            <w:proofErr w:type="spellStart"/>
            <w:r w:rsidRPr="00C15D06">
              <w:rPr>
                <w:rFonts w:ascii="Times New Roman" w:hAnsi="Times New Roman" w:cs="Times New Roman"/>
                <w:sz w:val="28"/>
                <w:szCs w:val="28"/>
              </w:rPr>
              <w:t>Харчев</w:t>
            </w:r>
            <w:proofErr w:type="spellEnd"/>
          </w:p>
        </w:tc>
      </w:tr>
    </w:tbl>
    <w:p w:rsidR="005A2F34" w:rsidRDefault="005A2F34" w:rsidP="005A2F34">
      <w:pPr>
        <w:pStyle w:val="a8"/>
      </w:pPr>
    </w:p>
    <w:p w:rsidR="00B573FB" w:rsidRDefault="00B573FB"/>
    <w:sectPr w:rsidR="00B573FB" w:rsidSect="00C15D06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807" w:rsidRDefault="008D7807">
      <w:r>
        <w:separator/>
      </w:r>
    </w:p>
  </w:endnote>
  <w:endnote w:type="continuationSeparator" w:id="0">
    <w:p w:rsidR="008D7807" w:rsidRDefault="008D7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807" w:rsidRDefault="008D7807">
      <w:r>
        <w:separator/>
      </w:r>
    </w:p>
  </w:footnote>
  <w:footnote w:type="continuationSeparator" w:id="0">
    <w:p w:rsidR="008D7807" w:rsidRDefault="008D78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D06" w:rsidRDefault="005A2F34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51</w:t>
    </w:r>
    <w:r>
      <w:fldChar w:fldCharType="end"/>
    </w:r>
  </w:p>
  <w:p w:rsidR="00C15D06" w:rsidRDefault="008D7807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F34"/>
    <w:rsid w:val="005A2F34"/>
    <w:rsid w:val="0078638D"/>
    <w:rsid w:val="008D7807"/>
    <w:rsid w:val="00987AE1"/>
    <w:rsid w:val="00A06759"/>
    <w:rsid w:val="00A71111"/>
    <w:rsid w:val="00B45C87"/>
    <w:rsid w:val="00B573FB"/>
    <w:rsid w:val="00C52DD7"/>
    <w:rsid w:val="00CF2BF2"/>
    <w:rsid w:val="00D76F73"/>
    <w:rsid w:val="00FC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F3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5A2F34"/>
    <w:rPr>
      <w:b/>
      <w:color w:val="26282F"/>
    </w:rPr>
  </w:style>
  <w:style w:type="character" w:customStyle="1" w:styleId="a4">
    <w:name w:val="Гипертекстовая ссылка"/>
    <w:uiPriority w:val="99"/>
    <w:rsid w:val="005A2F34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5A2F34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5A2F34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5A2F34"/>
    <w:pPr>
      <w:ind w:firstLine="0"/>
      <w:jc w:val="left"/>
    </w:pPr>
  </w:style>
  <w:style w:type="paragraph" w:styleId="a8">
    <w:name w:val="No Spacing"/>
    <w:uiPriority w:val="1"/>
    <w:qFormat/>
    <w:rsid w:val="005A2F3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5A2F3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A2F34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F3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5A2F34"/>
    <w:rPr>
      <w:b/>
      <w:color w:val="26282F"/>
    </w:rPr>
  </w:style>
  <w:style w:type="character" w:customStyle="1" w:styleId="a4">
    <w:name w:val="Гипертекстовая ссылка"/>
    <w:uiPriority w:val="99"/>
    <w:rsid w:val="005A2F34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5A2F34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5A2F34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5A2F34"/>
    <w:pPr>
      <w:ind w:firstLine="0"/>
      <w:jc w:val="left"/>
    </w:pPr>
  </w:style>
  <w:style w:type="paragraph" w:styleId="a8">
    <w:name w:val="No Spacing"/>
    <w:uiPriority w:val="1"/>
    <w:qFormat/>
    <w:rsid w:val="005A2F3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5A2F3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A2F34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Babenkov Vadim Mikhailovich</dc:creator>
  <cp:lastModifiedBy>Handjiyan Artur Agvanovich</cp:lastModifiedBy>
  <cp:revision>6</cp:revision>
  <cp:lastPrinted>2018-02-01T10:29:00Z</cp:lastPrinted>
  <dcterms:created xsi:type="dcterms:W3CDTF">2017-12-19T17:00:00Z</dcterms:created>
  <dcterms:modified xsi:type="dcterms:W3CDTF">2018-02-19T12:48:00Z</dcterms:modified>
</cp:coreProperties>
</file>